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467AC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58</w:t>
      </w:r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67ACE" w:rsidRDefault="00422740" w:rsidP="00467AC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ereador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subscreve a presente indicação, seguindo os termos regimentais vigentes, indica ao Poder Executivo Municipal, que </w:t>
      </w:r>
      <w:r w:rsidR="00467AC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realize consulta juntos aos órgãos de trânsito responsáveis pela sinalização viária da zona urbana do nosso município, principalmente no tocante as rotatórias, e posteriormente implante as placas adequadas, uma vez que há certo desconhecimento e dupla interpretação por parte dos motoristas locais e turistas que visitam nosso município. </w:t>
      </w:r>
    </w:p>
    <w:p w:rsidR="00596B41" w:rsidRDefault="00596B41" w:rsidP="00467AC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Inicialmente, </w:t>
      </w:r>
      <w:r w:rsidR="00467ACE">
        <w:rPr>
          <w:rFonts w:ascii="Times New Roman" w:eastAsia="Times New Roman" w:hAnsi="Times New Roman" w:cs="Times New Roman"/>
          <w:sz w:val="26"/>
          <w:szCs w:val="26"/>
          <w:lang w:eastAsia="pt-BR"/>
        </w:rPr>
        <w:t>cabe citar que nem</w:t>
      </w:r>
      <w:r w:rsidR="00DB5F0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todas as demarcações localizadas no centro</w:t>
      </w:r>
      <w:bookmarkStart w:id="0" w:name="_GoBack"/>
      <w:bookmarkEnd w:id="0"/>
      <w:r w:rsidR="00467AC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da via são chamadas de rotatórias. Ainda, sabemos que veículos que trafegam por ela têm a preferência no trânsito.</w:t>
      </w:r>
      <w:r w:rsidR="005B052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Por esses motivos, torna-se indispensável e urgente que seja realizada a correta sinalização das placas de rotatória, não deixando margem para dupla interpretação e dessa forma prevenindo que diversos acidentes aconteçam no âmbito do nosso município. Assim, buscando a segurança no trânsito, tanto para motoristas locais quanto turistas torna-se urgente a aplicação das medidas aqui citadas.</w:t>
      </w:r>
    </w:p>
    <w:p w:rsidR="005B052D" w:rsidRDefault="005B052D" w:rsidP="00467AC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6B41" w:rsidRPr="008539CD" w:rsidRDefault="005B052D" w:rsidP="00596B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Dessa forma, 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solicito humildemente a aprovação unânime da presente indicação, uma vez que 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>trata-se de necessidade d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 uma coletividade de pessoas que serão beneficiadas com a realização do que fora aqui proposto.</w:t>
      </w:r>
    </w:p>
    <w:p w:rsidR="009D7CC6" w:rsidRDefault="009D7CC6" w:rsidP="00596B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5B052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1º de junho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9D7CC6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Default="009D7CC6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</w:p>
    <w:p w:rsidR="00400F4A" w:rsidRPr="009D7CC6" w:rsidRDefault="00422740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JOSSELAINE MOCELIN</w:t>
      </w:r>
    </w:p>
    <w:p w:rsidR="00A03434" w:rsidRPr="005B052D" w:rsidRDefault="00AD3653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  <w:r w:rsidR="0039577D">
        <w:rPr>
          <w:rFonts w:asciiTheme="majorHAnsi" w:hAnsiTheme="majorHAnsi"/>
          <w:b/>
          <w:sz w:val="26"/>
          <w:szCs w:val="26"/>
        </w:rPr>
        <w:t>a</w:t>
      </w:r>
    </w:p>
    <w:sectPr w:rsidR="00A03434" w:rsidRPr="005B052D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9577D"/>
    <w:rsid w:val="003E5338"/>
    <w:rsid w:val="003F6753"/>
    <w:rsid w:val="00400F4A"/>
    <w:rsid w:val="00422740"/>
    <w:rsid w:val="0042446B"/>
    <w:rsid w:val="00460700"/>
    <w:rsid w:val="00467ACE"/>
    <w:rsid w:val="004C799A"/>
    <w:rsid w:val="00586B87"/>
    <w:rsid w:val="00596711"/>
    <w:rsid w:val="00596B41"/>
    <w:rsid w:val="005A1B3A"/>
    <w:rsid w:val="005B052D"/>
    <w:rsid w:val="00633F36"/>
    <w:rsid w:val="006662DF"/>
    <w:rsid w:val="006B477A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B5F05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2021-06-01T19:28:00Z</cp:lastPrinted>
  <dcterms:created xsi:type="dcterms:W3CDTF">2021-06-01T19:27:00Z</dcterms:created>
  <dcterms:modified xsi:type="dcterms:W3CDTF">2021-06-01T19:28:00Z</dcterms:modified>
</cp:coreProperties>
</file>